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30F" w14:textId="77777777" w:rsidR="001D2F6D" w:rsidRDefault="001D2F6D" w:rsidP="007F0D4B">
      <w:pPr>
        <w:jc w:val="center"/>
        <w:rPr>
          <w:rFonts w:ascii="Calibri" w:hAnsi="Calibri" w:cs="Calibri"/>
          <w:b/>
        </w:rPr>
      </w:pPr>
    </w:p>
    <w:p w14:paraId="5BEC9379" w14:textId="77777777" w:rsidR="001D2F6D" w:rsidRDefault="001D2F6D" w:rsidP="007F0D4B">
      <w:pPr>
        <w:jc w:val="center"/>
        <w:rPr>
          <w:rFonts w:ascii="Calibri" w:hAnsi="Calibri" w:cs="Calibri"/>
          <w:b/>
        </w:rPr>
      </w:pPr>
    </w:p>
    <w:p w14:paraId="6EF54B42" w14:textId="77777777" w:rsidR="001D2F6D" w:rsidRDefault="001D2F6D" w:rsidP="001D2F6D">
      <w:pPr>
        <w:rPr>
          <w:rFonts w:ascii="Calibri" w:hAnsi="Calibri" w:cs="Calibri"/>
          <w:b/>
        </w:rPr>
      </w:pPr>
    </w:p>
    <w:p w14:paraId="4546F4E9" w14:textId="2B1C1243" w:rsidR="005F6CE1" w:rsidRDefault="007F0D4B" w:rsidP="007F0D4B">
      <w:pPr>
        <w:jc w:val="center"/>
        <w:rPr>
          <w:rFonts w:ascii="Calibri" w:hAnsi="Calibri" w:cs="Calibri"/>
          <w:b/>
          <w:color w:val="2F5496" w:themeColor="accent1" w:themeShade="BF"/>
        </w:rPr>
      </w:pPr>
      <w:r w:rsidRPr="001D2F6D">
        <w:rPr>
          <w:rFonts w:ascii="Calibri" w:hAnsi="Calibri" w:cs="Calibri"/>
          <w:b/>
          <w:color w:val="2F5496" w:themeColor="accent1" w:themeShade="BF"/>
        </w:rPr>
        <w:t>BOZZA FORMULARIO</w:t>
      </w:r>
    </w:p>
    <w:p w14:paraId="047FAF32" w14:textId="77777777" w:rsidR="001D2F6D" w:rsidRPr="001D2F6D" w:rsidRDefault="001D2F6D" w:rsidP="007F0D4B">
      <w:pPr>
        <w:jc w:val="center"/>
        <w:rPr>
          <w:rFonts w:ascii="Calibri" w:hAnsi="Calibri" w:cs="Calibri"/>
          <w:b/>
          <w:color w:val="2F5496" w:themeColor="accent1" w:themeShade="BF"/>
        </w:rPr>
      </w:pPr>
    </w:p>
    <w:p w14:paraId="4E2E69C2" w14:textId="77777777" w:rsidR="007F0D4B" w:rsidRPr="006F1A8C" w:rsidRDefault="007F0D4B" w:rsidP="001D2F6D">
      <w:pPr>
        <w:jc w:val="both"/>
        <w:rPr>
          <w:rFonts w:ascii="Calibri" w:hAnsi="Calibri" w:cs="Calibri"/>
        </w:rPr>
      </w:pPr>
      <w:r w:rsidRPr="001D2F6D">
        <w:rPr>
          <w:rFonts w:ascii="Calibri" w:hAnsi="Calibri" w:cs="Calibri"/>
          <w:color w:val="FF0000"/>
        </w:rPr>
        <w:t>ATTENZIONE: La proposta va inviata esclusivamente attraverso l’area riservata di CSV Napoli raggiungibile attraverso il link:</w:t>
      </w:r>
      <w:r w:rsidRPr="006F1A8C">
        <w:rPr>
          <w:rFonts w:ascii="Calibri" w:hAnsi="Calibri" w:cs="Calibri"/>
        </w:rPr>
        <w:t xml:space="preserve"> </w:t>
      </w:r>
      <w:hyperlink r:id="rId7" w:history="1">
        <w:r w:rsidRPr="006F1A8C">
          <w:rPr>
            <w:rStyle w:val="Collegamentoipertestuale"/>
            <w:rFonts w:ascii="Calibri" w:hAnsi="Calibri" w:cs="Calibri"/>
          </w:rPr>
          <w:t>volcamp2025</w:t>
        </w:r>
      </w:hyperlink>
    </w:p>
    <w:p w14:paraId="659C2385" w14:textId="77777777" w:rsidR="006F1A8C" w:rsidRPr="006F1A8C" w:rsidRDefault="007F0D4B" w:rsidP="001D2F6D">
      <w:pPr>
        <w:jc w:val="both"/>
        <w:rPr>
          <w:rFonts w:ascii="Calibri" w:hAnsi="Calibri" w:cs="Calibri"/>
        </w:rPr>
      </w:pPr>
      <w:r w:rsidRPr="006F1A8C">
        <w:rPr>
          <w:rFonts w:ascii="Calibri" w:hAnsi="Calibri" w:cs="Calibri"/>
        </w:rPr>
        <w:t xml:space="preserve">In considerazione del fatto che non sarà possibile salvare i dati inseriti nel formulario on line per compilarlo in tempi diversi, al fine di facilitare la fase di si rende disponibile la presente bozza di formulario. </w:t>
      </w:r>
    </w:p>
    <w:p w14:paraId="320BA2AC" w14:textId="77777777" w:rsidR="007F0D4B" w:rsidRPr="006F1A8C" w:rsidRDefault="007F0D4B" w:rsidP="001D2F6D">
      <w:pPr>
        <w:jc w:val="both"/>
        <w:rPr>
          <w:rFonts w:ascii="Calibri" w:hAnsi="Calibri" w:cs="Calibri"/>
        </w:rPr>
      </w:pPr>
    </w:p>
    <w:p w14:paraId="036C75E8" w14:textId="77777777" w:rsidR="007F0D4B" w:rsidRPr="006F1A8C" w:rsidRDefault="007F0D4B" w:rsidP="001D2F6D">
      <w:pPr>
        <w:jc w:val="both"/>
        <w:rPr>
          <w:rFonts w:ascii="Calibri" w:hAnsi="Calibri" w:cs="Calibri"/>
        </w:rPr>
      </w:pPr>
      <w:r w:rsidRPr="006F1A8C">
        <w:rPr>
          <w:rFonts w:ascii="Calibri" w:hAnsi="Calibri" w:cs="Calibri"/>
        </w:rPr>
        <w:t xml:space="preserve">SUPPORTO: si invita a </w:t>
      </w:r>
      <w:r w:rsidR="006F1A8C">
        <w:rPr>
          <w:rFonts w:ascii="Calibri" w:hAnsi="Calibri" w:cs="Calibri"/>
        </w:rPr>
        <w:t xml:space="preserve">prendere visione del formulario on line prima di iniziare la descrizione delle attività e a consultare </w:t>
      </w:r>
      <w:r w:rsidRPr="006F1A8C">
        <w:rPr>
          <w:rFonts w:ascii="Calibri" w:hAnsi="Calibri" w:cs="Calibri"/>
        </w:rPr>
        <w:t xml:space="preserve">la </w:t>
      </w:r>
      <w:r w:rsidR="006F1A8C">
        <w:rPr>
          <w:rFonts w:ascii="Calibri" w:hAnsi="Calibri" w:cs="Calibri"/>
        </w:rPr>
        <w:t>g</w:t>
      </w:r>
      <w:r w:rsidRPr="006F1A8C">
        <w:rPr>
          <w:rFonts w:ascii="Calibri" w:hAnsi="Calibri" w:cs="Calibri"/>
        </w:rPr>
        <w:t xml:space="preserve">uida di compilazione per una maggiore attinenza dei contenuti rispetto alle informazioni richieste.  </w:t>
      </w:r>
    </w:p>
    <w:p w14:paraId="1AAEFB69" w14:textId="77777777" w:rsidR="007F0D4B" w:rsidRPr="006F1A8C" w:rsidRDefault="007F0D4B" w:rsidP="007F0D4B">
      <w:pPr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F0D4B" w:rsidRPr="006F1A8C" w14:paraId="2E168041" w14:textId="77777777" w:rsidTr="007F0D4B">
        <w:tc>
          <w:tcPr>
            <w:tcW w:w="9622" w:type="dxa"/>
          </w:tcPr>
          <w:p w14:paraId="45EFAE6E" w14:textId="77777777" w:rsidR="007F0D4B" w:rsidRPr="001D2F6D" w:rsidRDefault="007F0D4B" w:rsidP="007F0D4B">
            <w:pPr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D2F6D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 xml:space="preserve">A) </w:t>
            </w:r>
            <w:r w:rsidR="006F1A8C" w:rsidRPr="001D2F6D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Proposta progettuale</w:t>
            </w:r>
            <w:r w:rsidRPr="001D2F6D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. - Descrizione generale dell'intervento</w:t>
            </w:r>
          </w:p>
          <w:p w14:paraId="17039026" w14:textId="77777777" w:rsidR="007F0D4B" w:rsidRPr="006F1A8C" w:rsidRDefault="007F0D4B" w:rsidP="007F0D4B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7EBDC1A4" w14:textId="77777777" w:rsidR="007F0D4B" w:rsidRPr="006F1A8C" w:rsidRDefault="007F0D4B" w:rsidP="007F0D4B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50BAA77D" w14:textId="77777777" w:rsidR="007F0D4B" w:rsidRPr="006F1A8C" w:rsidRDefault="007F0D4B" w:rsidP="007F0D4B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23B84A71" w14:textId="77777777" w:rsidR="007F0D4B" w:rsidRPr="006F1A8C" w:rsidRDefault="007F0D4B" w:rsidP="007F0D4B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700C9755" w14:textId="77777777" w:rsidR="007F0D4B" w:rsidRPr="006F1A8C" w:rsidRDefault="007F0D4B" w:rsidP="007F0D4B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7F0D4B" w:rsidRPr="006F1A8C" w14:paraId="2B218416" w14:textId="77777777" w:rsidTr="007F0D4B">
        <w:tc>
          <w:tcPr>
            <w:tcW w:w="9622" w:type="dxa"/>
          </w:tcPr>
          <w:p w14:paraId="30431881" w14:textId="77777777" w:rsidR="007F0D4B" w:rsidRPr="001D2F6D" w:rsidRDefault="007F0D4B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 xml:space="preserve">B) Formazione e orientamento - Indicare la durata in giorni del campo </w:t>
            </w:r>
          </w:p>
          <w:p w14:paraId="190FCD01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0E38656D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2497B3B5" w14:textId="77777777" w:rsidR="007F0D4B" w:rsidRPr="006F1A8C" w:rsidRDefault="007F0D4B" w:rsidP="007F0D4B">
            <w:pPr>
              <w:rPr>
                <w:rFonts w:ascii="Calibri" w:hAnsi="Calibri" w:cs="Calibri"/>
              </w:rPr>
            </w:pPr>
          </w:p>
          <w:p w14:paraId="6AD5E791" w14:textId="77777777" w:rsidR="007F0D4B" w:rsidRPr="006F1A8C" w:rsidRDefault="007F0D4B" w:rsidP="007F0D4B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7F0D4B" w:rsidRPr="006F1A8C" w14:paraId="6C895AD8" w14:textId="77777777" w:rsidTr="007F0D4B">
        <w:tc>
          <w:tcPr>
            <w:tcW w:w="9622" w:type="dxa"/>
          </w:tcPr>
          <w:p w14:paraId="3FD514BD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  <w:b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 xml:space="preserve">n° di beneficiari coinvolti: </w:t>
            </w:r>
          </w:p>
        </w:tc>
      </w:tr>
      <w:tr w:rsidR="007F0D4B" w:rsidRPr="006F1A8C" w14:paraId="745B2D81" w14:textId="77777777" w:rsidTr="007F0D4B">
        <w:tc>
          <w:tcPr>
            <w:tcW w:w="9622" w:type="dxa"/>
          </w:tcPr>
          <w:p w14:paraId="6C6EF58B" w14:textId="77777777" w:rsidR="007F0D4B" w:rsidRPr="001D2F6D" w:rsidRDefault="007F0D4B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Tipologia di beneficiari:</w:t>
            </w:r>
          </w:p>
          <w:p w14:paraId="77CED70B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551CC372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4B82CF65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43A22324" w14:textId="77777777" w:rsidTr="007F0D4B">
        <w:tc>
          <w:tcPr>
            <w:tcW w:w="9622" w:type="dxa"/>
          </w:tcPr>
          <w:p w14:paraId="68EDA991" w14:textId="77777777" w:rsidR="007F0D4B" w:rsidRPr="001D2F6D" w:rsidRDefault="007F0D4B" w:rsidP="007F0D4B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Luogo di svolgimento del Campo</w:t>
            </w:r>
          </w:p>
          <w:p w14:paraId="008F1BB0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0D25D3A8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7F3587A8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236708B4" w14:textId="77777777" w:rsidTr="007F0D4B">
        <w:tc>
          <w:tcPr>
            <w:tcW w:w="9622" w:type="dxa"/>
          </w:tcPr>
          <w:p w14:paraId="3E2AFBE9" w14:textId="77777777" w:rsidR="007F0D4B" w:rsidRPr="001D2F6D" w:rsidRDefault="007F0D4B" w:rsidP="007F0D4B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B1 Descrizione analitica della proposta formativa (Per maggiori info clicca su icona</w:t>
            </w:r>
          </w:p>
          <w:p w14:paraId="120EFFB3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647438A3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59ADB169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777BEE12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68691C14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1ABD76DD" w14:textId="77777777" w:rsidTr="007F0D4B">
        <w:tc>
          <w:tcPr>
            <w:tcW w:w="9622" w:type="dxa"/>
          </w:tcPr>
          <w:p w14:paraId="42C5A846" w14:textId="77777777" w:rsidR="007F0D4B" w:rsidRPr="001D2F6D" w:rsidRDefault="007F0D4B" w:rsidP="007F0D4B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Cronoprogramma - Indicare le date previste di inizio: …../…../………..</w:t>
            </w:r>
          </w:p>
          <w:p w14:paraId="33D558D3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177EAC7C" w14:textId="77777777" w:rsidTr="007F0D4B">
        <w:tc>
          <w:tcPr>
            <w:tcW w:w="9622" w:type="dxa"/>
          </w:tcPr>
          <w:p w14:paraId="7185B873" w14:textId="77777777" w:rsidR="007F0D4B" w:rsidRPr="001D2F6D" w:rsidRDefault="007F0D4B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Cronoprogramma - Programma giornaliero delle attività</w:t>
            </w:r>
          </w:p>
          <w:p w14:paraId="32020E83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  <w:p w14:paraId="7F6D19AB" w14:textId="77777777" w:rsidR="001D2F6D" w:rsidRPr="006F1A8C" w:rsidRDefault="001D2F6D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37A4B572" w14:textId="77777777" w:rsidTr="007F0D4B">
        <w:tc>
          <w:tcPr>
            <w:tcW w:w="9622" w:type="dxa"/>
          </w:tcPr>
          <w:p w14:paraId="236AD34D" w14:textId="77777777" w:rsidR="001D2F6D" w:rsidRDefault="001D2F6D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</w:p>
          <w:p w14:paraId="2977F539" w14:textId="77777777" w:rsidR="001D2F6D" w:rsidRDefault="001D2F6D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</w:p>
          <w:p w14:paraId="71ABD228" w14:textId="5438FE13" w:rsidR="007F0D4B" w:rsidRPr="001D2F6D" w:rsidRDefault="007F0D4B" w:rsidP="007F0D4B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lastRenderedPageBreak/>
              <w:t>C. Coinvolgimento della comunità</w:t>
            </w:r>
          </w:p>
          <w:p w14:paraId="67AA42D0" w14:textId="77777777" w:rsidR="006F1A8C" w:rsidRDefault="006F1A8C" w:rsidP="007F0D4B">
            <w:pPr>
              <w:rPr>
                <w:rFonts w:ascii="Calibri" w:hAnsi="Calibri" w:cs="Calibri"/>
                <w:b/>
              </w:rPr>
            </w:pPr>
          </w:p>
          <w:p w14:paraId="09D21030" w14:textId="77777777" w:rsidR="006F1A8C" w:rsidRDefault="006F1A8C" w:rsidP="007F0D4B">
            <w:pPr>
              <w:rPr>
                <w:rFonts w:ascii="Calibri" w:hAnsi="Calibri" w:cs="Calibri"/>
                <w:b/>
              </w:rPr>
            </w:pPr>
          </w:p>
          <w:p w14:paraId="5AC3C71F" w14:textId="77777777" w:rsidR="006F1A8C" w:rsidRDefault="006F1A8C" w:rsidP="007F0D4B">
            <w:pPr>
              <w:rPr>
                <w:rFonts w:ascii="Calibri" w:hAnsi="Calibri" w:cs="Calibri"/>
                <w:b/>
              </w:rPr>
            </w:pPr>
          </w:p>
          <w:p w14:paraId="23BAC741" w14:textId="77777777" w:rsidR="006F1A8C" w:rsidRPr="006F1A8C" w:rsidRDefault="006F1A8C" w:rsidP="007F0D4B">
            <w:pPr>
              <w:rPr>
                <w:rFonts w:ascii="Calibri" w:hAnsi="Calibri" w:cs="Calibri"/>
                <w:b/>
              </w:rPr>
            </w:pPr>
          </w:p>
          <w:p w14:paraId="4F7ADE08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7F0D4B" w:rsidRPr="006F1A8C" w14:paraId="563238A1" w14:textId="77777777" w:rsidTr="007F0D4B">
        <w:tc>
          <w:tcPr>
            <w:tcW w:w="9622" w:type="dxa"/>
          </w:tcPr>
          <w:p w14:paraId="44D19667" w14:textId="77777777" w:rsidR="007F0D4B" w:rsidRPr="001D2F6D" w:rsidRDefault="007F0D4B" w:rsidP="007F0D4B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lastRenderedPageBreak/>
              <w:t xml:space="preserve">Coinvolgimento della comunità </w:t>
            </w:r>
            <w:r w:rsidR="00E94479"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–</w:t>
            </w: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 xml:space="preserve"> Allegati</w:t>
            </w:r>
          </w:p>
          <w:p w14:paraId="3783CBE7" w14:textId="77777777" w:rsidR="007F0D4B" w:rsidRPr="006F1A8C" w:rsidRDefault="007F0D4B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614F2EF1" w14:textId="77777777" w:rsidTr="007F0D4B">
        <w:tc>
          <w:tcPr>
            <w:tcW w:w="9622" w:type="dxa"/>
          </w:tcPr>
          <w:p w14:paraId="5FB35EEA" w14:textId="77777777" w:rsidR="00E94479" w:rsidRPr="001D2F6D" w:rsidRDefault="00E94479" w:rsidP="00E94479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D1 Esperienza delle risorse umane retribuite.</w:t>
            </w:r>
          </w:p>
          <w:p w14:paraId="7F4D1C75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</w:p>
          <w:p w14:paraId="4C49B275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</w:p>
          <w:p w14:paraId="42501961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</w:p>
          <w:p w14:paraId="15EA8724" w14:textId="77777777" w:rsidR="00E94479" w:rsidRPr="006F1A8C" w:rsidRDefault="00E94479" w:rsidP="007F0D4B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2E8BD876" w14:textId="77777777" w:rsidTr="007F0D4B">
        <w:tc>
          <w:tcPr>
            <w:tcW w:w="9622" w:type="dxa"/>
          </w:tcPr>
          <w:p w14:paraId="35C8BC9A" w14:textId="77777777" w:rsidR="00E94479" w:rsidRPr="001D2F6D" w:rsidRDefault="00E94479" w:rsidP="00E94479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D2 Esperienza delle risorse umane volontarie</w:t>
            </w:r>
          </w:p>
          <w:p w14:paraId="70F82CBF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7BD97C31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617E57B7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46F7E152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68B7891F" w14:textId="77777777" w:rsidTr="007F0D4B">
        <w:tc>
          <w:tcPr>
            <w:tcW w:w="9622" w:type="dxa"/>
          </w:tcPr>
          <w:p w14:paraId="45FC0042" w14:textId="77777777" w:rsidR="00E94479" w:rsidRPr="001D2F6D" w:rsidRDefault="00E94479" w:rsidP="00E94479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E. Apporto di risorse economiche tecniche strumentali e/o immobiliari</w:t>
            </w:r>
          </w:p>
          <w:p w14:paraId="6FA2B233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4F9B40A4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120BC5FF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7B0DFA4D" w14:textId="77777777" w:rsidTr="007F0D4B">
        <w:tc>
          <w:tcPr>
            <w:tcW w:w="9622" w:type="dxa"/>
          </w:tcPr>
          <w:p w14:paraId="64146105" w14:textId="77777777" w:rsidR="00E94479" w:rsidRPr="006F1A8C" w:rsidRDefault="00E94479" w:rsidP="00E94479">
            <w:pPr>
              <w:rPr>
                <w:rFonts w:ascii="Calibri" w:hAnsi="Calibri" w:cs="Calibri"/>
                <w:b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>E1. Coerenza tra proposta e piano economico</w:t>
            </w:r>
          </w:p>
          <w:p w14:paraId="7CDAF932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7796E115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  <w:p w14:paraId="7245CE73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3DE37F83" w14:textId="77777777" w:rsidTr="007F0D4B">
        <w:tc>
          <w:tcPr>
            <w:tcW w:w="9622" w:type="dxa"/>
          </w:tcPr>
          <w:p w14:paraId="624844CC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Allegare</w:t>
            </w:r>
          </w:p>
          <w:p w14:paraId="09842473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 xml:space="preserve">Piano economico. Caricare il piano economico in exl </w:t>
            </w:r>
          </w:p>
          <w:p w14:paraId="2D76F731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Piano economico. Caricare il piano economico firmato in formato PDF</w:t>
            </w:r>
          </w:p>
          <w:p w14:paraId="47F5DB1B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474D1ED0" w14:textId="77777777" w:rsidTr="007F0D4B">
        <w:tc>
          <w:tcPr>
            <w:tcW w:w="9622" w:type="dxa"/>
          </w:tcPr>
          <w:p w14:paraId="5B9FA339" w14:textId="77777777" w:rsidR="00E94479" w:rsidRPr="001D2F6D" w:rsidRDefault="00E94479" w:rsidP="00E94479">
            <w:pPr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Style w:val="col-md-10"/>
                <w:rFonts w:ascii="Calibri" w:hAnsi="Calibri" w:cs="Calibri"/>
                <w:b/>
                <w:color w:val="2F5496" w:themeColor="accent1" w:themeShade="BF"/>
              </w:rPr>
              <w:t xml:space="preserve">F. Comprovata esperienza - L’organizzazione ha già svolto formazione rivolta a volontari? </w:t>
            </w:r>
          </w:p>
          <w:p w14:paraId="1645AB5C" w14:textId="77777777" w:rsidR="006F1A8C" w:rsidRDefault="006F1A8C" w:rsidP="00E94479">
            <w:pPr>
              <w:rPr>
                <w:rFonts w:ascii="Calibri" w:hAnsi="Calibri" w:cs="Calibri"/>
                <w:b/>
              </w:rPr>
            </w:pPr>
          </w:p>
          <w:p w14:paraId="09CBA03F" w14:textId="77777777" w:rsidR="006F1A8C" w:rsidRPr="001D2F6D" w:rsidRDefault="006F1A8C" w:rsidP="00E94479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2F6D">
              <w:rPr>
                <w:rFonts w:ascii="Calibri" w:hAnsi="Calibri" w:cs="Calibri"/>
                <w:b/>
                <w:color w:val="2F5496" w:themeColor="accent1" w:themeShade="BF"/>
              </w:rPr>
              <w:t>Se si</w:t>
            </w:r>
          </w:p>
          <w:p w14:paraId="63CF50B9" w14:textId="77777777" w:rsidR="006F1A8C" w:rsidRDefault="006F1A8C" w:rsidP="006F1A8C">
            <w:r>
              <w:rPr>
                <w:rStyle w:val="col-md-10"/>
              </w:rPr>
              <w:t>Indicare il numero di eventi di formazione svolti.</w:t>
            </w:r>
          </w:p>
          <w:p w14:paraId="2358C01F" w14:textId="77777777" w:rsidR="006F1A8C" w:rsidRDefault="006F1A8C" w:rsidP="00E94479">
            <w:pPr>
              <w:rPr>
                <w:rFonts w:ascii="Calibri" w:hAnsi="Calibri" w:cs="Calibri"/>
                <w:b/>
              </w:rPr>
            </w:pPr>
          </w:p>
          <w:p w14:paraId="1ECF22DB" w14:textId="77777777" w:rsidR="006F1A8C" w:rsidRDefault="006F1A8C" w:rsidP="00E94479">
            <w:pPr>
              <w:rPr>
                <w:rFonts w:ascii="Calibri" w:hAnsi="Calibri" w:cs="Calibri"/>
                <w:b/>
              </w:rPr>
            </w:pPr>
          </w:p>
          <w:p w14:paraId="0B78EAE0" w14:textId="77777777" w:rsidR="006F1A8C" w:rsidRDefault="006F1A8C" w:rsidP="006F1A8C">
            <w:r>
              <w:rPr>
                <w:rStyle w:val="col-md-10"/>
              </w:rPr>
              <w:t>Allegare documenti comprovanti le attività di formazione svolte</w:t>
            </w:r>
          </w:p>
          <w:p w14:paraId="38D75982" w14:textId="77777777" w:rsidR="006F1A8C" w:rsidRPr="006F1A8C" w:rsidRDefault="006F1A8C" w:rsidP="00E94479">
            <w:pPr>
              <w:rPr>
                <w:rFonts w:ascii="Calibri" w:hAnsi="Calibri" w:cs="Calibri"/>
                <w:b/>
              </w:rPr>
            </w:pPr>
          </w:p>
          <w:p w14:paraId="3891AAAA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  <w:tr w:rsidR="00E94479" w:rsidRPr="006F1A8C" w14:paraId="60DAF9FE" w14:textId="77777777" w:rsidTr="007F0D4B">
        <w:tc>
          <w:tcPr>
            <w:tcW w:w="9622" w:type="dxa"/>
          </w:tcPr>
          <w:p w14:paraId="74A3F058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Referente dell'attività</w:t>
            </w:r>
          </w:p>
          <w:p w14:paraId="5048578E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Contatto telefonico</w:t>
            </w:r>
          </w:p>
          <w:p w14:paraId="0253B888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Mail</w:t>
            </w:r>
          </w:p>
        </w:tc>
      </w:tr>
      <w:tr w:rsidR="00E94479" w:rsidRPr="006F1A8C" w14:paraId="4C02D737" w14:textId="77777777" w:rsidTr="007F0D4B">
        <w:tc>
          <w:tcPr>
            <w:tcW w:w="9622" w:type="dxa"/>
          </w:tcPr>
          <w:p w14:paraId="4BB57525" w14:textId="77777777" w:rsidR="00E94479" w:rsidRPr="006F1A8C" w:rsidRDefault="00E94479" w:rsidP="00E94479">
            <w:pPr>
              <w:rPr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Nome referente formazione</w:t>
            </w:r>
          </w:p>
          <w:p w14:paraId="0B5BDE31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Contatto telefonico</w:t>
            </w:r>
          </w:p>
          <w:p w14:paraId="5E67B7CB" w14:textId="77777777" w:rsidR="00E94479" w:rsidRPr="006F1A8C" w:rsidRDefault="00E94479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Mail</w:t>
            </w:r>
          </w:p>
        </w:tc>
      </w:tr>
      <w:tr w:rsidR="006F1A8C" w:rsidRPr="006F1A8C" w14:paraId="098DF499" w14:textId="77777777" w:rsidTr="007F0D4B">
        <w:tc>
          <w:tcPr>
            <w:tcW w:w="9622" w:type="dxa"/>
          </w:tcPr>
          <w:p w14:paraId="2407251C" w14:textId="77777777" w:rsidR="006F1A8C" w:rsidRDefault="006F1A8C" w:rsidP="00E94479">
            <w:pPr>
              <w:rPr>
                <w:rStyle w:val="col-md-10"/>
                <w:rFonts w:ascii="Calibri" w:hAnsi="Calibri" w:cs="Calibri"/>
              </w:rPr>
            </w:pPr>
            <w:r w:rsidRPr="006F1A8C">
              <w:rPr>
                <w:rStyle w:val="col-md-10"/>
                <w:rFonts w:ascii="Calibri" w:hAnsi="Calibri" w:cs="Calibri"/>
              </w:rPr>
              <w:t>Attività d’interesse generali di cui al proprio statuto associativo</w:t>
            </w:r>
          </w:p>
          <w:p w14:paraId="2058CBC4" w14:textId="77777777" w:rsidR="006F1A8C" w:rsidRPr="006F1A8C" w:rsidRDefault="006F1A8C" w:rsidP="00E94479">
            <w:pPr>
              <w:rPr>
                <w:rStyle w:val="col-md-10"/>
                <w:rFonts w:ascii="Calibri" w:hAnsi="Calibri" w:cs="Calibri"/>
              </w:rPr>
            </w:pPr>
          </w:p>
        </w:tc>
      </w:tr>
    </w:tbl>
    <w:p w14:paraId="1CFA658B" w14:textId="77777777" w:rsidR="007F0D4B" w:rsidRPr="006F1A8C" w:rsidRDefault="007F0D4B">
      <w:pPr>
        <w:rPr>
          <w:rFonts w:ascii="Calibri" w:hAnsi="Calibri" w:cs="Calibri"/>
        </w:rPr>
      </w:pPr>
    </w:p>
    <w:sectPr w:rsidR="007F0D4B" w:rsidRPr="006F1A8C" w:rsidSect="003C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0621" w14:textId="77777777" w:rsidR="001D2F6D" w:rsidRDefault="001D2F6D" w:rsidP="001D2F6D">
      <w:r>
        <w:separator/>
      </w:r>
    </w:p>
  </w:endnote>
  <w:endnote w:type="continuationSeparator" w:id="0">
    <w:p w14:paraId="6542B7FC" w14:textId="77777777" w:rsidR="001D2F6D" w:rsidRDefault="001D2F6D" w:rsidP="001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9F20" w14:textId="77777777" w:rsidR="001D2F6D" w:rsidRDefault="001D2F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DBD7" w14:textId="77777777" w:rsidR="001D2F6D" w:rsidRDefault="001D2F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94B2" w14:textId="77777777" w:rsidR="001D2F6D" w:rsidRDefault="001D2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6E60" w14:textId="77777777" w:rsidR="001D2F6D" w:rsidRDefault="001D2F6D" w:rsidP="001D2F6D">
      <w:r>
        <w:separator/>
      </w:r>
    </w:p>
  </w:footnote>
  <w:footnote w:type="continuationSeparator" w:id="0">
    <w:p w14:paraId="23FB6C54" w14:textId="77777777" w:rsidR="001D2F6D" w:rsidRDefault="001D2F6D" w:rsidP="001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A2B" w14:textId="4349BED8" w:rsidR="001D2F6D" w:rsidRDefault="001D2F6D">
    <w:pPr>
      <w:pStyle w:val="Intestazione"/>
    </w:pPr>
    <w:r>
      <w:rPr>
        <w:noProof/>
      </w:rPr>
      <w:pict w14:anchorId="7F2B4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218688" o:spid="_x0000_s2050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filigrana_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0F31" w14:textId="3969A9B7" w:rsidR="001D2F6D" w:rsidRDefault="001D2F6D">
    <w:pPr>
      <w:pStyle w:val="Intestazione"/>
    </w:pPr>
    <w:r>
      <w:rPr>
        <w:noProof/>
      </w:rPr>
      <w:pict w14:anchorId="25A0B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218689" o:spid="_x0000_s2051" type="#_x0000_t75" style="position:absolute;margin-left:0;margin-top:0;width:593.75pt;height:840pt;z-index:-251656192;mso-position-horizontal:center;mso-position-horizontal-relative:margin;mso-position-vertical:center;mso-position-vertical-relative:margin" o:allowincell="f">
          <v:imagedata r:id="rId1" o:title="filigrana_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05D4" w14:textId="75345A1A" w:rsidR="001D2F6D" w:rsidRDefault="001D2F6D">
    <w:pPr>
      <w:pStyle w:val="Intestazione"/>
    </w:pPr>
    <w:r>
      <w:rPr>
        <w:noProof/>
      </w:rPr>
      <w:pict w14:anchorId="74718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218687" o:spid="_x0000_s2049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filigrana_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17B"/>
    <w:multiLevelType w:val="multilevel"/>
    <w:tmpl w:val="80223468"/>
    <w:lvl w:ilvl="0">
      <w:numFmt w:val="decimal"/>
      <w:lvlText w:val="%1.0"/>
      <w:lvlJc w:val="left"/>
      <w:pPr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584"/>
      </w:pPr>
      <w:rPr>
        <w:rFonts w:hint="default"/>
      </w:rPr>
    </w:lvl>
  </w:abstractNum>
  <w:abstractNum w:abstractNumId="1" w15:restartNumberingAfterBreak="0">
    <w:nsid w:val="15645B68"/>
    <w:multiLevelType w:val="multilevel"/>
    <w:tmpl w:val="ECF04B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C31632"/>
    <w:multiLevelType w:val="multilevel"/>
    <w:tmpl w:val="0410001D"/>
    <w:styleLink w:val="Programmazion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Noto Sans Symbols" w:hAnsi="Noto Sans Symbol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8063451">
    <w:abstractNumId w:val="2"/>
  </w:num>
  <w:num w:numId="2" w16cid:durableId="1417241060">
    <w:abstractNumId w:val="0"/>
  </w:num>
  <w:num w:numId="3" w16cid:durableId="114913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4B"/>
    <w:rsid w:val="0008327C"/>
    <w:rsid w:val="001D2F6D"/>
    <w:rsid w:val="003C166B"/>
    <w:rsid w:val="003C626A"/>
    <w:rsid w:val="003C79CE"/>
    <w:rsid w:val="005F6CE1"/>
    <w:rsid w:val="006F1A8C"/>
    <w:rsid w:val="007F0D4B"/>
    <w:rsid w:val="00983878"/>
    <w:rsid w:val="00AD58FC"/>
    <w:rsid w:val="00E10D22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35AA36"/>
  <w15:chartTrackingRefBased/>
  <w15:docId w15:val="{FD528D75-5C9D-4340-8147-00D9EB29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3C626A"/>
    <w:pPr>
      <w:widowControl w:val="0"/>
      <w:numPr>
        <w:numId w:val="3"/>
      </w:numPr>
      <w:autoSpaceDE w:val="0"/>
      <w:autoSpaceDN w:val="0"/>
      <w:ind w:left="2134" w:hanging="432"/>
      <w:outlineLvl w:val="0"/>
    </w:pPr>
    <w:rPr>
      <w:rFonts w:ascii="Calibri" w:eastAsia="Calibri" w:hAnsi="Calibri" w:cs="Calibri"/>
      <w:b/>
      <w:bCs/>
      <w:color w:val="8496B0" w:themeColor="text2" w:themeTint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ogrammazione">
    <w:name w:val="Programmazione"/>
    <w:uiPriority w:val="99"/>
    <w:rsid w:val="00E10D22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3C626A"/>
    <w:rPr>
      <w:rFonts w:ascii="Calibri" w:eastAsia="Calibri" w:hAnsi="Calibri" w:cs="Calibri"/>
      <w:b/>
      <w:bCs/>
      <w:color w:val="8496B0" w:themeColor="text2" w:themeTint="99"/>
    </w:rPr>
  </w:style>
  <w:style w:type="character" w:styleId="Collegamentoipertestuale">
    <w:name w:val="Hyperlink"/>
    <w:basedOn w:val="Carpredefinitoparagrafo"/>
    <w:uiPriority w:val="99"/>
    <w:unhideWhenUsed/>
    <w:rsid w:val="007F0D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D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0D4B"/>
    <w:rPr>
      <w:color w:val="954F72" w:themeColor="followedHyperlink"/>
      <w:u w:val="single"/>
    </w:rPr>
  </w:style>
  <w:style w:type="character" w:customStyle="1" w:styleId="col-md-10">
    <w:name w:val="col-md-10"/>
    <w:basedOn w:val="Carpredefinitoparagrafo"/>
    <w:rsid w:val="007F0D4B"/>
  </w:style>
  <w:style w:type="table" w:styleId="Grigliatabella">
    <w:name w:val="Table Grid"/>
    <w:basedOn w:val="Tabellanormale"/>
    <w:uiPriority w:val="39"/>
    <w:rsid w:val="007F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2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F6D"/>
  </w:style>
  <w:style w:type="paragraph" w:styleId="Pidipagina">
    <w:name w:val="footer"/>
    <w:basedOn w:val="Normale"/>
    <w:link w:val="PidipaginaCarattere"/>
    <w:uiPriority w:val="99"/>
    <w:unhideWhenUsed/>
    <w:rsid w:val="001D2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estionale.csvnapoli.it/Frontend/Servizio.aspx?IDServizio=16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 Rega</cp:lastModifiedBy>
  <cp:revision>2</cp:revision>
  <dcterms:created xsi:type="dcterms:W3CDTF">2025-05-07T09:53:00Z</dcterms:created>
  <dcterms:modified xsi:type="dcterms:W3CDTF">2025-05-16T11:51:00Z</dcterms:modified>
</cp:coreProperties>
</file>